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High gradient koprol-magneetsysteem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E0152607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High gradient koprol-magneetsysteem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RHPS-08-H153-RR-MS-SM-1PU16-N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