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D020002_1_85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fe42d0f1e84f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Hoogfrequente demagnetiseertunnel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EDTD020002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Hoogfrequente demagnetiseertunnel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EDTD020002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fe42d0f1e84f3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