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Hoogfrequente demagnetiseertunnel - 300x300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EDTR303003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Hoogfrequente demagnetiseertunnel - 300x300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EDTR303003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HDTU-H-R-0300x0300-400V-B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5168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