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Elektromagnetische staafmagneet - 100x50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EHKAC05000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Elektromagnetische staafmagneet - 100x50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EHKAC05000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HEB-100x50-0500-GC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500x100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97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