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70000_1_85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dac421f38640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Elektronische magneetgrijper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EHSQ070000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Elektronische magneetgrijper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EHSQ070000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HGE-SQ-070-FR-EP-P-I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dac421f38640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