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Ovládací skříň - 110/230/400 V AC; 50/60 Hz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ESBP210002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Ovládací skříň - 110/230/400 V AC; 50/60 Hz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ESBP210002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SPA-E-CB-NA-PLC-HW-PT1K0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 box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Wall mounted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Electro bullet magnet - without valve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Grey (Light grey): RAL7035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30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EMC directive 2014/30/EU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EMC_2014-30EU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EN 60204-1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IEC 61439-1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IEC 61439-2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Supply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110/230/400 V AC + PE; 50/60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Supply current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Maximum fuse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power to magnet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voltage to magnet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current to magnet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transformer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rectifier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Sigmatek controller with temp. &amp; pos. monitoring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connection for PTC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demagnetizing relay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switch for local/remote control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pot. free input for magnet ON/OFF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pot. free output for: valve box in production position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pot. free output for: magnet on-off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pot. free output for: error message general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pot. free output for: error message temperature trip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