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>
            <w:r>
              <w:drawing>
                <wp:inline distT="0" distB="0" distL="0" distR="0">
                  <wp:extent cx="2876550" cy="2152650"/>
                  <wp:effectExtent l="19050" t="0" r="0" b="0"/>
                  <wp:docPr id="2" name="Picture 2" descr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https://www.goudsmitmagnetics.com/uploads/images/GM17607_1_8844.png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7adf2352c2494dac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876550" cy="21526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Potmagneet met draadbus - Ø32 mm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Artikelnummer: GM17607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Kenmerken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Omschrijving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Potmagneet met draadbus - Ø32 mm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Artikelnummer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GM17607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Product key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PM-TB-N-SG-D32x7x15.5xM5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Max. holding force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350 N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Mounting interface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Threaded hole M5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Material housing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Galvanized steel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Max. operating temperature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80 °C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 quality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Neodymium (NdFeB)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Dimension magnet surface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Ø32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Height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15,5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Weight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0,045 kg                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webSettings" Target="webSettings.xml" Id="rId8" /><Relationship Type="http://schemas.openxmlformats.org/officeDocument/2006/relationships/header" Target="header2.xml" Id="rId13" /><Relationship Type="http://schemas.openxmlformats.org/officeDocument/2006/relationships/customXml" Target="../customXml/item3.xml" Id="rId3" /><Relationship Type="http://schemas.openxmlformats.org/officeDocument/2006/relationships/settings" Target="settings.xml" Id="rId7" /><Relationship Type="http://schemas.openxmlformats.org/officeDocument/2006/relationships/footer" Target="footer1.xml" Id="rId12" /><Relationship Type="http://schemas.openxmlformats.org/officeDocument/2006/relationships/customXml" Target="../customXml/item2.xml" Id="rId2" /><Relationship Type="http://schemas.openxmlformats.org/officeDocument/2006/relationships/theme" Target="theme/theme1.xml" Id="rId16" /><Relationship Type="http://schemas.openxmlformats.org/officeDocument/2006/relationships/customXml" Target="../customXml/item1.xml" Id="rId1" /><Relationship Type="http://schemas.openxmlformats.org/officeDocument/2006/relationships/styles" Target="styles.xml" Id="rId6" /><Relationship Type="http://schemas.openxmlformats.org/officeDocument/2006/relationships/header" Target="header1.xml" Id="rId11" /><Relationship Type="http://schemas.openxmlformats.org/officeDocument/2006/relationships/numbering" Target="numbering.xml" Id="rId5" /><Relationship Type="http://schemas.openxmlformats.org/officeDocument/2006/relationships/fontTable" Target="fontTable.xml" Id="rId15" /><Relationship Type="http://schemas.openxmlformats.org/officeDocument/2006/relationships/endnotes" Target="endnotes.xml" Id="rId10" /><Relationship Type="http://schemas.openxmlformats.org/officeDocument/2006/relationships/customXml" Target="../customXml/item4.xml" Id="rId4" /><Relationship Type="http://schemas.openxmlformats.org/officeDocument/2006/relationships/footnotes" Target="footnotes.xml" Id="rId9" /><Relationship Type="http://schemas.openxmlformats.org/officeDocument/2006/relationships/footer" Target="footer2.xml" Id="rId14" /><Relationship Type="http://schemas.openxmlformats.org/officeDocument/2006/relationships/image" Target="/media/image2.png" Id="R7adf2352c2494dac" 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