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Elektro-permanente magneet - 35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GM17853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Elektro-permanente magneet - 35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GM17853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HEPM-EP-D035-028-SW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wires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Zinc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product temperature (depending on ambient temp.)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Electropermanent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4,6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25%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