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Elektro-permanente magneet - 55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GM17855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Elektro-permanente magneet - 55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HEPM-EP-D055-036-SW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Electropermanent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8,9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25%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