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2080000_1_92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bc05e88d63a485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Inbouw-koprolmagneet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RHAN22080000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Inbouw-koprolmagneet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bc05e88d63a485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