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lokmagne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lokmagne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