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6ff3075b2640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continu reinigend - statisch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continu reinigend - statisch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56ff3075b2640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