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Statisch - #246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SECF250438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Statisch - #246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SECF250438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SECF-B-2525-09E-N-F1E-W-B-B-SR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- 16xM8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(4+5)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