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handmatig reinigend - Statisch - #246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SECF250538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handmatig reinigend - Statisch - #246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SECF250538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SECF-B-2525-09E-N-F5m-W-B-B-SR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- 16xM8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(4+5)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