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5d69b1a75e4d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Statisch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Statisch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5d69b1a75e4d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