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Drukdichte Cleanflow™ - handmatig reinigend - statisch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Drukdichte Cleanflow™ - handmatig reinigend - statisch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