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Elektromagnetische pijpmagneet - incl. klepkast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SPAA001063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Elektromagnetische pijpmagneet - incl. klepkast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SPAA001063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SPA-3-V-TC-FO-ST-Ex-D-B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Round (product) / Square (FE-parts)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Ø250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240x150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Inlet 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DN250 acc. DIN 24154 R4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Outlet 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DN250 acc. DIN 24154 R4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connection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Adjustable fasteners on cleaning/inspection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Steel / AISI316 (SS 1.4401) / Nickel plated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sponge rubber VMQ,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White (Traffic white): RAL 9016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door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product flow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product flow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1/2 D T130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20, 21 and 22 inside, 21 and 22 outside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IP54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Electromagnet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Angle magnet cone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power cold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power warm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112 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6 - 8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as long as product is flowing through (cooling effect)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Associated control unit (not included)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Remark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This machine has to be ordered with mentioned control unit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Thermistor signals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 °C (warning) and 130 °C (shut off)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Safety device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Coded magnetic switch (Steute, Ex II 2D)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622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1533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