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 continu reinigend - roterend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SRCC400101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 continu reinigend - roterend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SRCC400101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SRCC-4040-11S-N-NA-F1H-L-B-F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magnets, cleaning outside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between rotor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brush between housing and rotor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Nylon (Polyamide, PA6)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0,68 (Δ) / 0,39  (Y)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PLC Siemens LOGO! logic Module (included)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