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Magneetrail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TBAB050014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Magneetrail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TBAB050014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HRA-F-102x44-AB-0500-R-B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control, weakening outfeed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