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Neodymium - 103x22mm - Waterbestendig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TGAC050043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Neodymium - 103x22mm - Waterbestendig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TGAC050043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HRA-N-103x22-AC-0500-B-W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magnet, weakening infeed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