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USM000016_arm_sheet_separator_1436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95d6d31fc824b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Zwenkarm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TUSM000016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Zwenkarm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TUSM000016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HSS-ARM SHEET SEPARATOR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(Light grey): RAL7035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95d6d31fc824b2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