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b4113f18f049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niebieski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niebieski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b4113f18f049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