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272,4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272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272,4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272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272.4xØ7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272,4 x D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