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Ekstraktor 9 pręty - SECFØ200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A250343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Ekstraktor 9 pręty - SECFØ200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A250343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SECF-S-EXTRACTOR LASER CF200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CF200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 (4+5)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