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 magnetyczny – higieniczny – czyszczenie w miejscu - DN125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E0022904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 magnetyczny – higieniczny – czyszczenie w miejscu - DN125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E0022904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SFH-125-T1-01R-HT-F5M-E-B-B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DN125 (Ø129x2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