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magnetyczny separator bebnowy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E0025947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magnetyczny separator bebnowy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E0025947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RMD-06-32-RN-B-OR-30S2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