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1190_1_789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f5cefc6dcef4a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magnetyczny separator bebnowy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E0061190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magnetyczny separator bebnowy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E0061190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RMD-08-32-RS-B-OR-30S2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179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af5cefc6dcef4a4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