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Wał cylindra jednostki magnetycznej - SECA3030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E0106710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Wał cylindra jednostki magnetycznej - SECA3030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SECA-3030-ASSY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SECA-3030-Cylinder axle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GRLA-1/8-QS-6-D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