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34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34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08-C20-NBR-65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