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Neodymowy magnes pierścieniowy Ø12xø5x3mm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E0133019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Neodymowy magnes pierścieniowy Ø12xø5x3mm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E0133019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M-R-N48-A1-D12xd5x3-NN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NiCuNi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Br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1370 mT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HcB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836 kA/m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HcJ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955 kA/m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BH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kJ/m³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pole pairs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Magnetization direction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Axial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North pole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dot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Density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g/cm³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Inner 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0,0021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