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Uchwyt SECE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Numer artykułu: E0149588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Właściwości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Opis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Uchwyt SECE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Numer artykułu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E0149588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Klucz produktu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SECE-S-F8M GRIP + SPRING ASSY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Product name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Grip + spring for SECE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Material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AISI316L (SS 1.4404)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Surface treatment/finishing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S8: Hygienic wet blasted, Ra 0,6 µm, ex. welds and end faces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Welds outside the product channel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WM: Continuously welded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Size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compatibel with SECE 4040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Length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186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Width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118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25,4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0,4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