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35626d64ac4f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przeplywowy (oczyszczany bez produktu) – pyloszczelny – rotujacy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przeplywowy (oczyszczany bez produktu) – pyloszczelny – rotujacy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35626d64ac4f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