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2421_SRCD_FrontView_155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e359bba126d4f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(oczyszczany bez produktu) – pyloszczelny – rotujacy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E0162421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(oczyszczany bez produktu) – pyloszczelny – rotujacy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e359bba126d4f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