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2462_SRCD_FrontView_155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a5fbffb2fbe48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Automatyczny separator przeplywowy (oczyszczany bez produktu) – pyloszczelny – rotujacy - #320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E0162462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Automatyczny separator przeplywowy (oczyszczany bez produktu) – pyloszczelny – rotujacy - #320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E0162462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SRCD-3232-09U-ES-F1H-V-S-B-F-S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SIGMATEK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a5fbffb2fbe48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