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4681_1_84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27f69398a8c47c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Automatyczny separator przepływowy (oczyszczany bez produktu) - #400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E0164681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Automatyczny separator przepływowy (oczyszczany bez produktu) - #400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E0164681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SECA-4040-04V-ES-F1M-B-P-ST-B-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moving to and cleaning magnets in side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collection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solenoid valve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 2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proximity sensors for magnet (bar) detection (3x24 V)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 grid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 inspection hatch(es)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 top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rings between housing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714177 coated,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Top inspection hatch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Bolted cover plate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Side inspection hatch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Bolted cover plate PETG Griphen (transparent)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1 row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Ø52,4 mm (wall thickness 1,2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Solenoid valve electric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2x24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Electrical/pneumatic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Sigmatek PLC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single bar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811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27f69398a8c47c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