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przepływowy (oczyszczany bez produktu)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przepływowy (oczyszczany bez produktu)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