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Lekki magnes paletyzujący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E0168567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Lekki magnes paletyzujący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HPA-N-IM-AL-1250-1050-S3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