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yzer reczn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AR11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yzer reczn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11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HH-O-D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ssag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ne cord connec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B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%, max. 10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