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Bramka demagnetyzujaca o wysokiej czestotliwosci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Bramka demagnetyzujaca o wysokiej czestotliwosci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