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sterownicza - 3x380 V AC;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ESBB902001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sterownicza - 3x380 V AC;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ESBB902001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RBE-E-CB-NA-LC-HW-PT02K0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suspended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Grey (Light grey): RAL7035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 directive 2014/30/EU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EMC_2014-30EU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60204-1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fuse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safety switch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Yes, for transformer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