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wewnetrznym gwintem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wewnetrznym gwintem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PM-RTI-N-RW-D66x8.5xM6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