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94_1522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76a62a282a45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Sterowany magnes do spawania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MS-8100494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Sterowany magnes do spawania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176a62a282a45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