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bf870fc67e4a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Bezprzewodowy ręczny chwytak magnetyczny wyłączany elektrycznie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Bezprzewodowy ręczny chwytak magnetyczny wyłączany elektrycznie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bf870fc67e4a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