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szalunkowy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OFNR200405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szalunkowy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OFNR200405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HSM-N-041x25-200-CS-MH-B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