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nadprzenosnikowy neodymowy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ROCC120380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nadprzenosnikowy neodymowy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ROCC120380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ROP-C8-C-120-W-G-L-B-B-B-NA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(EP500/3 6+2)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T100/10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1460x1175x411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1230x1175x411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Left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79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