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0_938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fefe1c1516c400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nadprzenosnikowy ferrytowy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ROFC080340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nadprzenosnikowy ferrytowy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1090x785x313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780x785x313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1fefe1c1516c400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