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40-600_1_1496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a7a36479c234fe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standardowy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SBAMA100040-600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standardowy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BAR-N-23-600-25-2M8-NW-B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a7a36479c234fe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