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N42-Ø23 mm - 205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SBAME100000-205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N42-Ø23 mm - 205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SBAME100000-205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BAR-N-23-205-25-CPC-NW-B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Pin with top 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