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odporne na temperaturę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odporne na temperaturę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