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PF260001_1_1285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d68cce510794a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z magnesami zewnetrznymi — reczne szybkie czyszczenie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SBPF260001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z magnesami zewnetrznymi — reczne szybkie czyszczenie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SBPF260001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SBP-2626-F-F1B-B-B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450x320x120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d68cce510794a2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