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08aff7792248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podwieszany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podwieszany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08aff7792248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