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N42-Ø34 mm - SECC400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SECC400916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N42-Ø34 mm - SECC400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SECC400916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SECC-S-400-N-MAGNET BAR D34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for SECC-40 series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33,6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